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Merriweather Light" w:cs="Merriweather Light" w:eastAsia="Merriweather Light" w:hAnsi="Merriweather Light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4"/>
          <w:szCs w:val="24"/>
          <w:shd w:fill="d3d3d3" w:val="clear"/>
          <w:rtl w:val="0"/>
        </w:rPr>
        <w:t xml:space="preserve">The 30:30 Challenge</w:t>
      </w:r>
      <w:r w:rsidDel="00000000" w:rsidR="00000000" w:rsidRPr="00000000">
        <w:rPr>
          <w:rFonts w:ascii="Merriweather Light" w:cs="Merriweather Light" w:eastAsia="Merriweather Light" w:hAnsi="Merriweather Light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The goal is to get into God’s presence and God’s Word for 30 minutes for each of the next 30 days.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Merriweather Light" w:cs="Merriweather Light" w:eastAsia="Merriweather Light" w:hAnsi="Merriweather Light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shd w:fill="d3d3d3" w:val="clear"/>
          <w:rtl w:val="0"/>
        </w:rPr>
        <w:t xml:space="preserve">Worship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: (5-10 min)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Merriweather Light" w:cs="Merriweather Light" w:eastAsia="Merriweather Light" w:hAnsi="Merriweather Light"/>
          <w:b w:val="0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Thanksgiving: Enter into His presence with thankfulness.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Merriweather Light" w:cs="Merriweather Light" w:eastAsia="Merriweather Light" w:hAnsi="Merriweather Light"/>
          <w:b w:val="0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Listen to 1 or 2 songs: (create a playlist of worship songs that easily lead you into the presence of God.)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Merriweather Light" w:cs="Merriweather Light" w:eastAsia="Merriweather Light" w:hAnsi="Merriweather Light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shd w:fill="d3d3d3" w:val="clear"/>
          <w:rtl w:val="0"/>
        </w:rPr>
        <w:t xml:space="preserve">Bible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(10-15 min)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Merriweather Light" w:cs="Merriweather Light" w:eastAsia="Merriweather Light" w:hAnsi="Merriweather Light"/>
          <w:b w:val="0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Read the Bible: Pick a book of the Bible and systematically read 1-3 chapters a day. Highlight verses that grab your attention.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Merriweather Light" w:cs="Merriweather Light" w:eastAsia="Merriweather Light" w:hAnsi="Merriweather Light"/>
          <w:b w:val="0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Pray the Bible: We are transformed when we take the Bible into God’s presence and interact with Him. Read a Psalm and then pray it back to God in first person (start with Psalm 1 and work through 150)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Merriweather Light" w:cs="Merriweather Light" w:eastAsia="Merriweather Light" w:hAnsi="Merriweather Light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shd w:fill="d3d3d3" w:val="clear"/>
          <w:rtl w:val="0"/>
        </w:rPr>
        <w:t xml:space="preserve">Prayer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(10-15 min)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Merriweather Light" w:cs="Merriweather Light" w:eastAsia="Merriweather Light" w:hAnsi="Merriweather Light"/>
          <w:b w:val="0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Fellowship with God: Express your heart to God and allow Him to share His heart with you.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Merriweather Light" w:cs="Merriweather Light" w:eastAsia="Merriweather Light" w:hAnsi="Merriweather Light"/>
          <w:b w:val="0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Pray for yourself: Create a list of Scriptures to pray for yourself.</w:t>
        <w:br w:type="textWrapping"/>
      </w:r>
      <w:r w:rsidDel="00000000" w:rsidR="00000000" w:rsidRPr="00000000">
        <w:rPr>
          <w:rFonts w:ascii="Merriweather Light" w:cs="Merriweather Light" w:eastAsia="Merriweather Light" w:hAnsi="Merriweather Light"/>
          <w:i w:val="1"/>
          <w:color w:val="4a86e8"/>
          <w:sz w:val="20"/>
          <w:szCs w:val="20"/>
          <w:rtl w:val="0"/>
        </w:rPr>
        <w:t xml:space="preserve">John 15:9 "Just as the Father has loved Me, I have also loved you; abide in My love.</w:t>
      </w:r>
      <w:r w:rsidDel="00000000" w:rsidR="00000000" w:rsidRPr="00000000">
        <w:rPr>
          <w:rFonts w:ascii="Merriweather Light" w:cs="Merriweather Light" w:eastAsia="Merriweather Light" w:hAnsi="Merriweather Light"/>
          <w:color w:val="4a86e8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Prayer: “Jesus, I ask for grace to abide in Your love today.”</w:t>
        <w:br w:type="textWrapping"/>
      </w:r>
      <w:r w:rsidDel="00000000" w:rsidR="00000000" w:rsidRPr="00000000">
        <w:rPr>
          <w:rFonts w:ascii="Merriweather Light" w:cs="Merriweather Light" w:eastAsia="Merriweather Light" w:hAnsi="Merriweather Light"/>
          <w:i w:val="1"/>
          <w:color w:val="4a86e8"/>
          <w:sz w:val="20"/>
          <w:szCs w:val="20"/>
          <w:rtl w:val="0"/>
        </w:rPr>
        <w:t xml:space="preserve">Eph 3:16 “[I pray] that He would grant you, according to the riches of His glory, to be strengthened with power through His Spirit in the inner man”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 Prayer: “God strengthen me today with Your power by the Holy Spirit.”</w:t>
        <w:br w:type="textWrapping"/>
      </w:r>
      <w:r w:rsidDel="00000000" w:rsidR="00000000" w:rsidRPr="00000000">
        <w:rPr>
          <w:rFonts w:ascii="Merriweather Light" w:cs="Merriweather Light" w:eastAsia="Merriweather Light" w:hAnsi="Merriweather Light"/>
          <w:i w:val="1"/>
          <w:color w:val="4a86e8"/>
          <w:sz w:val="20"/>
          <w:szCs w:val="20"/>
          <w:rtl w:val="0"/>
        </w:rPr>
        <w:t xml:space="preserve">Eph 5:18 “be filled with the Spirit”</w:t>
      </w:r>
      <w:r w:rsidDel="00000000" w:rsidR="00000000" w:rsidRPr="00000000">
        <w:rPr>
          <w:rFonts w:ascii="Merriweather Light" w:cs="Merriweather Light" w:eastAsia="Merriweather Light" w:hAnsi="Merriweather Light"/>
          <w:color w:val="4a86e8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Prayer: Lord, fill me with the Holy Spirit today.”</w:t>
        <w:br w:type="textWrapping"/>
      </w:r>
      <w:r w:rsidDel="00000000" w:rsidR="00000000" w:rsidRPr="00000000">
        <w:rPr>
          <w:rFonts w:ascii="Merriweather Light" w:cs="Merriweather Light" w:eastAsia="Merriweather Light" w:hAnsi="Merriweather Light"/>
          <w:i w:val="1"/>
          <w:color w:val="4a86e8"/>
          <w:sz w:val="20"/>
          <w:szCs w:val="20"/>
          <w:rtl w:val="0"/>
        </w:rPr>
        <w:t xml:space="preserve">Eph 4:29 Let no unwholesome word proceed from your mouth, but only such a word as is good for edification according to the need of the moment, so that it will give grace to those who hear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. Prayer: “Guard my speech today. Let me speak words of life and not of death”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rFonts w:ascii="Merriweather Light" w:cs="Merriweather Light" w:eastAsia="Merriweather Light" w:hAnsi="Merriweather Light"/>
          <w:b w:val="0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Pray for Others: Pray for your family, friends, leaders and those who don’t know Jesus by name.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Merriweather Light" w:cs="Merriweather Light" w:eastAsia="Merriweather Light" w:hAnsi="Merriweather Light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        4.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shd w:fill="d3d3d3" w:val="clear"/>
          <w:rtl w:val="0"/>
        </w:rPr>
        <w:t xml:space="preserve">Listen to God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(5-10 min)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240" w:lineRule="auto"/>
        <w:ind w:left="1440" w:hanging="360"/>
        <w:rPr>
          <w:rFonts w:ascii="Merriweather Light" w:cs="Merriweather Light" w:eastAsia="Merriweather Light" w:hAnsi="Merriweather Light"/>
          <w:sz w:val="20"/>
          <w:szCs w:val="20"/>
          <w:u w:val="none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Listen and Journal: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Ask, “Father, is there anything You want to say to 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me today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?” Write in a journal the words and Scriptures God speaks to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Merriweather Light" w:cs="Merriweather Light" w:eastAsia="Merriweather Light" w:hAnsi="Merriweather Light"/>
          <w:sz w:val="20"/>
          <w:szCs w:val="20"/>
          <w:shd w:fill="d3d3d3" w:val="clear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shd w:fill="d3d3d3" w:val="clear"/>
          <w:rtl w:val="0"/>
        </w:rPr>
        <w:t xml:space="preserve">TIPS FOR BUILDING NEW HABITS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Merriweather Light" w:cs="Merriweather Light" w:eastAsia="Merriweather Light" w:hAnsi="Merriweather Light"/>
          <w:sz w:val="20"/>
          <w:szCs w:val="20"/>
          <w:u w:val="none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When building new habits we need to be frequent and flexible. It is helpful to have a first best time, a second best time and a third best time each day to develop this habit. 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Merriweather Light" w:cs="Merriweather Light" w:eastAsia="Merriweather Light" w:hAnsi="Merriweather Light"/>
          <w:sz w:val="20"/>
          <w:szCs w:val="20"/>
          <w:u w:val="none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If you only plan for 9am and you miss it, then you missed that day.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Merriweather Light" w:cs="Merriweather Light" w:eastAsia="Merriweather Light" w:hAnsi="Merriweather Light"/>
          <w:sz w:val="20"/>
          <w:szCs w:val="20"/>
          <w:u w:val="none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If you aim for 9am, 12pm and 7pm you are more likely to hit your goal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Merriweather Light" w:cs="Merriweather Light" w:eastAsia="Merriweather Light" w:hAnsi="Merriweather Light"/>
          <w:sz w:val="20"/>
          <w:szCs w:val="20"/>
          <w:u w:val="none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Have a back up plan. Try not to be rigid with your times.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The only thing that you should expect is that your days are not going to go as planned.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Merriweather Light" w:cs="Merriweather Light" w:eastAsia="Merriweather Light" w:hAnsi="Merriweather Light"/>
          <w:sz w:val="20"/>
          <w:szCs w:val="20"/>
          <w:u w:val="non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Your probability of being successful is dependent on your ability to shake off your misses. If you miss a day or time don’t beat yourself up. Just get back on schedule. 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Merriweather Light" w:cs="Merriweather Light" w:eastAsia="Merriweather Light" w:hAnsi="Merriweather Light"/>
          <w:sz w:val="20"/>
          <w:szCs w:val="20"/>
        </w:rPr>
      </w:pP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shd w:fill="d3d3d3" w:val="clear"/>
          <w:rtl w:val="0"/>
        </w:rPr>
        <w:t xml:space="preserve">The 30:30 Challenge</w:t>
      </w:r>
      <w:r w:rsidDel="00000000" w:rsidR="00000000" w:rsidRPr="00000000">
        <w:rPr>
          <w:rFonts w:ascii="Merriweather Light" w:cs="Merriweather Light" w:eastAsia="Merriweather Light" w:hAnsi="Merriweather Light"/>
          <w:sz w:val="20"/>
          <w:szCs w:val="20"/>
          <w:rtl w:val="0"/>
        </w:rPr>
        <w:t xml:space="preserve">: The goal is to get into God’s Presence and God’s Word for 30 minutes for each of the next 30 days. 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10.29</w:t>
            </w:r>
          </w:p>
        </w:tc>
      </w:tr>
      <w:tr>
        <w:trPr>
          <w:cantSplit w:val="0"/>
          <w:trHeight w:val="446.40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</w:rPr>
            </w:pPr>
            <w:r w:rsidDel="00000000" w:rsidR="00000000" w:rsidRPr="00000000">
              <w:rPr>
                <w:rFonts w:ascii="Merriweather Light" w:cs="Merriweather Light" w:eastAsia="Merriweather Light" w:hAnsi="Merriweather Light"/>
                <w:sz w:val="20"/>
                <w:szCs w:val="20"/>
                <w:rtl w:val="0"/>
              </w:rPr>
              <w:t xml:space="preserve">10.30</w:t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 Light" w:cs="Merriweather Light" w:eastAsia="Merriweather Light" w:hAnsi="Merriweather Light"/>
                <w:sz w:val="20"/>
                <w:szCs w:val="20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Merriweather Light" w:cs="Merriweather Light" w:eastAsia="Merriweather Light" w:hAnsi="Merriweather Light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1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Light-regular.ttf"/><Relationship Id="rId2" Type="http://schemas.openxmlformats.org/officeDocument/2006/relationships/font" Target="fonts/MerriweatherLight-bold.ttf"/><Relationship Id="rId3" Type="http://schemas.openxmlformats.org/officeDocument/2006/relationships/font" Target="fonts/MerriweatherLight-italic.ttf"/><Relationship Id="rId4" Type="http://schemas.openxmlformats.org/officeDocument/2006/relationships/font" Target="fonts/MerriweatherLight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